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2" w:rsidRDefault="00364BB9" w:rsidP="00364BB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Introduction to Rhetorical Writing</w:t>
      </w:r>
    </w:p>
    <w:p w:rsidR="00364BB9" w:rsidRDefault="00364BB9" w:rsidP="00364BB9">
      <w:pPr>
        <w:pStyle w:val="NoSpacing"/>
        <w:jc w:val="center"/>
        <w:rPr>
          <w:sz w:val="28"/>
          <w:szCs w:val="28"/>
        </w:rPr>
      </w:pPr>
    </w:p>
    <w:p w:rsidR="00364BB9" w:rsidRDefault="003E46A4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Rhetoric is the art of using language with persuasive effect. Rhetoric is the ability to speak or write to move audiences with logic, emotion, and credibility. A rhetorical device is a technique that is used to persuade an audience to consider a subject from the speaker’s point of view. When used properly, rhetorical devices can have both logical and emotional appeal, and thus be very effective.</w:t>
      </w:r>
    </w:p>
    <w:p w:rsidR="005F3A4C" w:rsidRDefault="005F3A4C" w:rsidP="00364BB9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5F3A4C" w:rsidRDefault="005F3A4C" w:rsidP="00364BB9">
      <w:pPr>
        <w:pStyle w:val="NoSpacing"/>
        <w:rPr>
          <w:sz w:val="24"/>
          <w:szCs w:val="24"/>
        </w:rPr>
      </w:pPr>
    </w:p>
    <w:p w:rsidR="005F3A4C" w:rsidRDefault="005F3A4C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Three terms with which to be familiar (these are the three categories of rhetoric):</w:t>
      </w:r>
    </w:p>
    <w:p w:rsidR="005F3A4C" w:rsidRDefault="005F3A4C" w:rsidP="00364BB9">
      <w:pPr>
        <w:pStyle w:val="NoSpacing"/>
        <w:rPr>
          <w:sz w:val="24"/>
          <w:szCs w:val="24"/>
        </w:rPr>
      </w:pPr>
    </w:p>
    <w:p w:rsidR="005F3A4C" w:rsidRDefault="005F3A4C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Logos: the use of logical ideas to appeal to the audience</w:t>
      </w:r>
    </w:p>
    <w:p w:rsidR="005F3A4C" w:rsidRDefault="005F3A4C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Pathos: an appeal to the audience’s emotions</w:t>
      </w:r>
    </w:p>
    <w:p w:rsidR="005F3A4C" w:rsidRDefault="005F3A4C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Ethos: an appeal to the author’s credibility; an appeal based on the character of the speaker</w:t>
      </w:r>
    </w:p>
    <w:p w:rsidR="005F3A4C" w:rsidRDefault="005F3A4C" w:rsidP="00364BB9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5F3A4C" w:rsidRDefault="005F3A4C" w:rsidP="00364BB9">
      <w:pPr>
        <w:pStyle w:val="NoSpacing"/>
        <w:rPr>
          <w:sz w:val="24"/>
          <w:szCs w:val="24"/>
        </w:rPr>
      </w:pPr>
    </w:p>
    <w:p w:rsidR="005F3A4C" w:rsidRDefault="005F3A4C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Rhetorical devices are used within these three categories to achieve their desired effect. Some </w:t>
      </w:r>
      <w:r w:rsidR="006B1156">
        <w:rPr>
          <w:sz w:val="24"/>
          <w:szCs w:val="24"/>
        </w:rPr>
        <w:t xml:space="preserve">examples </w:t>
      </w:r>
      <w:r>
        <w:rPr>
          <w:sz w:val="24"/>
          <w:szCs w:val="24"/>
        </w:rPr>
        <w:t>you a</w:t>
      </w:r>
      <w:r w:rsidR="006B1156">
        <w:rPr>
          <w:sz w:val="24"/>
          <w:szCs w:val="24"/>
        </w:rPr>
        <w:t>re already familiar with and can identify:</w:t>
      </w:r>
    </w:p>
    <w:p w:rsidR="006B1156" w:rsidRDefault="006B1156" w:rsidP="00364BB9">
      <w:pPr>
        <w:pStyle w:val="NoSpacing"/>
        <w:rPr>
          <w:sz w:val="24"/>
          <w:szCs w:val="24"/>
        </w:rPr>
      </w:pPr>
    </w:p>
    <w:p w:rsidR="006B1156" w:rsidRDefault="006B1156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Irony</w:t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  <w:t>Allusion</w:t>
      </w:r>
      <w:r w:rsidR="000745BE">
        <w:rPr>
          <w:sz w:val="24"/>
          <w:szCs w:val="24"/>
        </w:rPr>
        <w:tab/>
      </w:r>
      <w:r w:rsidR="000745BE">
        <w:rPr>
          <w:sz w:val="24"/>
          <w:szCs w:val="24"/>
        </w:rPr>
        <w:tab/>
      </w:r>
      <w:r w:rsidR="000745BE">
        <w:rPr>
          <w:sz w:val="24"/>
          <w:szCs w:val="24"/>
        </w:rPr>
        <w:tab/>
      </w:r>
      <w:r w:rsidR="000745BE">
        <w:rPr>
          <w:sz w:val="24"/>
          <w:szCs w:val="24"/>
        </w:rPr>
        <w:tab/>
        <w:t>Epithet</w:t>
      </w:r>
      <w:r w:rsidR="000745BE">
        <w:rPr>
          <w:sz w:val="24"/>
          <w:szCs w:val="24"/>
        </w:rPr>
        <w:tab/>
      </w:r>
    </w:p>
    <w:p w:rsidR="006B1156" w:rsidRDefault="006B1156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Metaphor</w:t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  <w:t>Analogy</w:t>
      </w:r>
      <w:r w:rsidR="000745BE">
        <w:rPr>
          <w:sz w:val="24"/>
          <w:szCs w:val="24"/>
        </w:rPr>
        <w:tab/>
      </w:r>
      <w:r w:rsidR="000745BE">
        <w:rPr>
          <w:sz w:val="24"/>
          <w:szCs w:val="24"/>
        </w:rPr>
        <w:tab/>
      </w:r>
      <w:r w:rsidR="000745BE">
        <w:rPr>
          <w:sz w:val="24"/>
          <w:szCs w:val="24"/>
        </w:rPr>
        <w:tab/>
      </w:r>
      <w:r w:rsidR="000745BE">
        <w:rPr>
          <w:sz w:val="24"/>
          <w:szCs w:val="24"/>
        </w:rPr>
        <w:tab/>
        <w:t>Hyperbole</w:t>
      </w:r>
      <w:bookmarkStart w:id="0" w:name="_GoBack"/>
      <w:bookmarkEnd w:id="0"/>
    </w:p>
    <w:p w:rsidR="006B1156" w:rsidRDefault="006B1156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Simile</w:t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  <w:t>Appositive</w:t>
      </w:r>
    </w:p>
    <w:p w:rsidR="006B1156" w:rsidRDefault="006B1156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Alliteration</w:t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  <w:t>Oxymoron</w:t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</w:p>
    <w:p w:rsidR="006B1156" w:rsidRDefault="006B1156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Assonance</w:t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  <w:t>Understatement</w:t>
      </w:r>
    </w:p>
    <w:p w:rsidR="006B1156" w:rsidRDefault="006B1156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Onomatopoeia </w:t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</w:r>
      <w:r w:rsidR="00A06EDA">
        <w:rPr>
          <w:sz w:val="24"/>
          <w:szCs w:val="24"/>
        </w:rPr>
        <w:tab/>
        <w:t>Parallelism</w:t>
      </w:r>
    </w:p>
    <w:p w:rsidR="006B1156" w:rsidRDefault="006B1156" w:rsidP="00364BB9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6B1156" w:rsidRDefault="006B1156" w:rsidP="00364BB9">
      <w:pPr>
        <w:pStyle w:val="NoSpacing"/>
        <w:rPr>
          <w:sz w:val="24"/>
          <w:szCs w:val="24"/>
        </w:rPr>
      </w:pPr>
    </w:p>
    <w:p w:rsidR="006B1156" w:rsidRDefault="006B1156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When evaluating a piece of </w:t>
      </w:r>
      <w:r w:rsidR="002B2B98">
        <w:rPr>
          <w:sz w:val="24"/>
          <w:szCs w:val="24"/>
        </w:rPr>
        <w:t>writing using Rhetoric, evaluate</w:t>
      </w:r>
      <w:r>
        <w:rPr>
          <w:sz w:val="24"/>
          <w:szCs w:val="24"/>
        </w:rPr>
        <w:t xml:space="preserve"> how the </w:t>
      </w:r>
      <w:r w:rsidR="002B2B98">
        <w:rPr>
          <w:sz w:val="24"/>
          <w:szCs w:val="24"/>
        </w:rPr>
        <w:t>author did in writing the piece;</w:t>
      </w:r>
      <w:r>
        <w:rPr>
          <w:sz w:val="24"/>
          <w:szCs w:val="24"/>
        </w:rPr>
        <w:t xml:space="preserve"> you are NOT giving your opinion of his/her writing. You will identify logos, pathos, and ethos of the piece and within those evaluations identify rhetorical devices used.</w:t>
      </w:r>
    </w:p>
    <w:p w:rsidR="00030A63" w:rsidRDefault="00030A63" w:rsidP="00364BB9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030A63" w:rsidRDefault="00030A63" w:rsidP="00364BB9">
      <w:pPr>
        <w:pStyle w:val="NoSpacing"/>
        <w:rPr>
          <w:sz w:val="24"/>
          <w:szCs w:val="24"/>
        </w:rPr>
      </w:pPr>
    </w:p>
    <w:p w:rsidR="00030A63" w:rsidRDefault="00030A63" w:rsidP="00364B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assignment: </w:t>
      </w:r>
    </w:p>
    <w:p w:rsidR="00030A63" w:rsidRDefault="00030A63" w:rsidP="00030A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Reread Romeo’s speech from Act II, Scene ii (rep</w:t>
      </w:r>
      <w:r w:rsidR="00A06EDA">
        <w:rPr>
          <w:sz w:val="24"/>
          <w:szCs w:val="24"/>
        </w:rPr>
        <w:t>rinted here</w:t>
      </w:r>
      <w:r>
        <w:rPr>
          <w:sz w:val="24"/>
          <w:szCs w:val="24"/>
        </w:rPr>
        <w:t>). You will be evaluating this speech using the rhetorical process.</w:t>
      </w:r>
    </w:p>
    <w:p w:rsidR="006B1156" w:rsidRPr="0057692E" w:rsidRDefault="00030A63" w:rsidP="0057692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 example each of logos (a logical appeal), pathos (an appeal to the audience’s emotions), and ethos </w:t>
      </w:r>
      <w:r w:rsidRPr="0057692E">
        <w:rPr>
          <w:sz w:val="24"/>
          <w:szCs w:val="24"/>
        </w:rPr>
        <w:t>(</w:t>
      </w:r>
      <w:r w:rsidR="0057692E" w:rsidRPr="0057692E">
        <w:rPr>
          <w:sz w:val="24"/>
          <w:szCs w:val="24"/>
        </w:rPr>
        <w:t xml:space="preserve">an appeal to the author’s credibility). You are allowed to use outside knowledge (for example, you should be able to explain why Shakespeare is </w:t>
      </w:r>
      <w:r w:rsidR="00A06EDA">
        <w:rPr>
          <w:sz w:val="24"/>
          <w:szCs w:val="24"/>
        </w:rPr>
        <w:t xml:space="preserve">a </w:t>
      </w:r>
      <w:r w:rsidR="0057692E" w:rsidRPr="0057692E">
        <w:rPr>
          <w:sz w:val="24"/>
          <w:szCs w:val="24"/>
        </w:rPr>
        <w:t>great writer).</w:t>
      </w:r>
    </w:p>
    <w:p w:rsidR="0057692E" w:rsidRDefault="0057692E" w:rsidP="00364B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at least three rhetorical devices within the speech.</w:t>
      </w:r>
    </w:p>
    <w:p w:rsidR="0057692E" w:rsidRDefault="0057692E" w:rsidP="00364B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paragraph evaluating the speech based on all of the above. Make sure the paragraph has a topic sentence and ends strongly.</w:t>
      </w:r>
    </w:p>
    <w:p w:rsidR="007D7F08" w:rsidRDefault="007D7F08" w:rsidP="007D7F08">
      <w:pPr>
        <w:pStyle w:val="NoSpacing"/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Romeo sees Juliet at her Window</w:t>
      </w:r>
    </w:p>
    <w:p w:rsidR="007D7F08" w:rsidRDefault="007D7F08" w:rsidP="007D7F08">
      <w:pPr>
        <w:pStyle w:val="NoSpacing"/>
        <w:ind w:left="720"/>
        <w:jc w:val="center"/>
        <w:rPr>
          <w:i/>
          <w:sz w:val="24"/>
          <w:szCs w:val="24"/>
        </w:rPr>
      </w:pP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But, soft!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light through yonder window breaks?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 is the east, and Juliet is the sun.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Arise, fair sun, and kill the envious moon,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Who is already sick and pale with </w:t>
      </w:r>
      <w:proofErr w:type="gramStart"/>
      <w:r>
        <w:rPr>
          <w:sz w:val="24"/>
          <w:szCs w:val="24"/>
        </w:rPr>
        <w:t>grief,</w:t>
      </w:r>
      <w:proofErr w:type="gramEnd"/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That thou her maid art far more fair than she: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Be not her maid, since she is envious;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Her vestal livery is but sick and green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And none but fools do wear it; cast if off.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 is my lady, O, it is my love!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O, that</w:t>
      </w:r>
      <w:proofErr w:type="gramEnd"/>
      <w:r>
        <w:rPr>
          <w:sz w:val="24"/>
          <w:szCs w:val="24"/>
        </w:rPr>
        <w:t xml:space="preserve"> she knew she were!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She speaks yet she says nothing; what of that?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 am too bold, ‘tis not to me she speaks: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Two of the fairest stars in all the heaven,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Having some business, do entreat her eyes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twinkle in their spheres till they return.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What if her eyes were there, they in her head?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brightness of her cheek would shame those stars,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As daylight doth a lamp; her eyes in heaven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Would through the airy region stream so bright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That birds would sing and think it were not night.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See, how she leans her cheek upon her hand!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O, that I were a glove upon that hand,</w:t>
      </w:r>
    </w:p>
    <w:p w:rsidR="007D7F08" w:rsidRDefault="007D7F08" w:rsidP="007D7F0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That I might touch that cheek!</w:t>
      </w:r>
    </w:p>
    <w:p w:rsidR="00A15825" w:rsidRDefault="00A15825" w:rsidP="007D7F08">
      <w:pPr>
        <w:pStyle w:val="NoSpacing"/>
        <w:ind w:left="720"/>
        <w:rPr>
          <w:sz w:val="24"/>
          <w:szCs w:val="24"/>
        </w:rPr>
      </w:pPr>
    </w:p>
    <w:p w:rsidR="00A15825" w:rsidRDefault="00A15825" w:rsidP="007D7F08">
      <w:pPr>
        <w:pStyle w:val="NoSpacing"/>
        <w:ind w:left="720"/>
        <w:rPr>
          <w:sz w:val="24"/>
          <w:szCs w:val="24"/>
        </w:rPr>
      </w:pPr>
    </w:p>
    <w:p w:rsidR="00A15825" w:rsidRDefault="00A15825" w:rsidP="007D7F08">
      <w:pPr>
        <w:pStyle w:val="NoSpacing"/>
        <w:ind w:left="720"/>
        <w:rPr>
          <w:sz w:val="24"/>
          <w:szCs w:val="24"/>
        </w:rPr>
      </w:pPr>
    </w:p>
    <w:p w:rsidR="00A15825" w:rsidRDefault="00A15825" w:rsidP="00A158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an example of logos:</w:t>
      </w: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why you believe this to be a good example.</w:t>
      </w: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an example of pathos:</w:t>
      </w: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why you believe this to be a good example.</w:t>
      </w: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A15825" w:rsidP="00A15825">
      <w:pPr>
        <w:pStyle w:val="NoSpacing"/>
        <w:rPr>
          <w:sz w:val="24"/>
          <w:szCs w:val="24"/>
        </w:rPr>
      </w:pPr>
    </w:p>
    <w:p w:rsidR="00A15825" w:rsidRDefault="008267C6" w:rsidP="00A1582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</w:t>
      </w:r>
      <w:r w:rsidR="008A5601">
        <w:rPr>
          <w:sz w:val="24"/>
          <w:szCs w:val="24"/>
        </w:rPr>
        <w:t xml:space="preserve"> Shakespeare’s credibility as an author (ethos):</w:t>
      </w: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7D7F08" w:rsidRDefault="008A5601" w:rsidP="008A560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an example of a rhetorical device you found. Also state which device it is and how it was effectively used.</w:t>
      </w:r>
    </w:p>
    <w:p w:rsidR="008A5601" w:rsidRDefault="008A5601" w:rsidP="008A5601">
      <w:pPr>
        <w:pStyle w:val="NoSpacing"/>
        <w:rPr>
          <w:sz w:val="24"/>
          <w:szCs w:val="24"/>
        </w:rPr>
      </w:pPr>
    </w:p>
    <w:p w:rsidR="005133C3" w:rsidRDefault="005133C3" w:rsidP="008A5601">
      <w:pPr>
        <w:pStyle w:val="NoSpacing"/>
        <w:rPr>
          <w:sz w:val="24"/>
          <w:szCs w:val="24"/>
        </w:rPr>
      </w:pPr>
    </w:p>
    <w:p w:rsidR="005133C3" w:rsidRDefault="005133C3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5133C3" w:rsidRDefault="005133C3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 second example of a rhetorical device you found. Also state which device it is and how it was effectively used.</w:t>
      </w: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5133C3" w:rsidRDefault="005133C3" w:rsidP="008A5601">
      <w:pPr>
        <w:pStyle w:val="NoSpacing"/>
        <w:rPr>
          <w:sz w:val="24"/>
          <w:szCs w:val="24"/>
        </w:rPr>
      </w:pPr>
    </w:p>
    <w:p w:rsidR="005133C3" w:rsidRDefault="005133C3" w:rsidP="008A5601">
      <w:pPr>
        <w:pStyle w:val="NoSpacing"/>
        <w:rPr>
          <w:sz w:val="24"/>
          <w:szCs w:val="24"/>
        </w:rPr>
      </w:pPr>
    </w:p>
    <w:p w:rsidR="005133C3" w:rsidRDefault="005133C3" w:rsidP="008A5601">
      <w:pPr>
        <w:pStyle w:val="NoSpacing"/>
        <w:rPr>
          <w:sz w:val="24"/>
          <w:szCs w:val="24"/>
        </w:rPr>
      </w:pPr>
    </w:p>
    <w:p w:rsidR="005133C3" w:rsidRDefault="005133C3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rPr>
          <w:sz w:val="24"/>
          <w:szCs w:val="24"/>
        </w:rPr>
      </w:pPr>
    </w:p>
    <w:p w:rsidR="008A5601" w:rsidRDefault="008A5601" w:rsidP="008A560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a third example of a rhetorical device you found. Also state which device it is and how it was effectively used.</w:t>
      </w:r>
    </w:p>
    <w:p w:rsidR="00A06EDA" w:rsidRDefault="00A06EDA" w:rsidP="00A06EDA">
      <w:pPr>
        <w:pStyle w:val="NoSpacing"/>
        <w:rPr>
          <w:sz w:val="24"/>
          <w:szCs w:val="24"/>
        </w:rPr>
      </w:pPr>
    </w:p>
    <w:p w:rsidR="00A06EDA" w:rsidRDefault="00A06EDA" w:rsidP="00A06EDA">
      <w:pPr>
        <w:pStyle w:val="NoSpacing"/>
        <w:rPr>
          <w:sz w:val="24"/>
          <w:szCs w:val="24"/>
        </w:rPr>
      </w:pPr>
    </w:p>
    <w:p w:rsidR="00A06EDA" w:rsidRDefault="00A06EDA" w:rsidP="00A06EDA">
      <w:pPr>
        <w:pStyle w:val="NoSpacing"/>
        <w:rPr>
          <w:sz w:val="24"/>
          <w:szCs w:val="24"/>
        </w:rPr>
      </w:pPr>
    </w:p>
    <w:p w:rsidR="00A06EDA" w:rsidRDefault="00A06EDA" w:rsidP="00A06EDA">
      <w:pPr>
        <w:pStyle w:val="NoSpacing"/>
        <w:rPr>
          <w:sz w:val="24"/>
          <w:szCs w:val="24"/>
        </w:rPr>
      </w:pPr>
    </w:p>
    <w:p w:rsidR="00A06EDA" w:rsidRDefault="00A06EDA" w:rsidP="00A06EDA">
      <w:pPr>
        <w:pStyle w:val="NoSpacing"/>
        <w:rPr>
          <w:sz w:val="24"/>
          <w:szCs w:val="24"/>
        </w:rPr>
      </w:pPr>
    </w:p>
    <w:p w:rsidR="00A06EDA" w:rsidRDefault="00A06EDA" w:rsidP="00A06EDA">
      <w:pPr>
        <w:pStyle w:val="NoSpacing"/>
        <w:rPr>
          <w:sz w:val="24"/>
          <w:szCs w:val="24"/>
        </w:rPr>
      </w:pPr>
    </w:p>
    <w:p w:rsidR="005133C3" w:rsidRDefault="005133C3" w:rsidP="005133C3">
      <w:pPr>
        <w:pStyle w:val="NoSpacing"/>
        <w:rPr>
          <w:sz w:val="24"/>
          <w:szCs w:val="24"/>
        </w:rPr>
      </w:pPr>
    </w:p>
    <w:p w:rsidR="005133C3" w:rsidRDefault="00A06EDA" w:rsidP="005133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a detailed paragraph evaluating the speech (</w:t>
      </w:r>
      <w:r w:rsidR="005133C3">
        <w:rPr>
          <w:sz w:val="24"/>
          <w:szCs w:val="24"/>
        </w:rPr>
        <w:t>do NOT give your opinion) based</w:t>
      </w:r>
    </w:p>
    <w:p w:rsidR="00A06EDA" w:rsidRPr="005133C3" w:rsidRDefault="00A06EDA" w:rsidP="005133C3">
      <w:pPr>
        <w:pStyle w:val="NoSpacing"/>
        <w:ind w:left="1080"/>
        <w:rPr>
          <w:sz w:val="24"/>
          <w:szCs w:val="24"/>
        </w:rPr>
      </w:pPr>
      <w:proofErr w:type="gramStart"/>
      <w:r w:rsidRPr="005133C3">
        <w:rPr>
          <w:sz w:val="24"/>
          <w:szCs w:val="24"/>
        </w:rPr>
        <w:t>on</w:t>
      </w:r>
      <w:proofErr w:type="gramEnd"/>
      <w:r w:rsidRPr="005133C3">
        <w:rPr>
          <w:sz w:val="24"/>
          <w:szCs w:val="24"/>
        </w:rPr>
        <w:t xml:space="preserve"> the above information.  You must have a topic sentence and a strong conclusion.</w:t>
      </w:r>
    </w:p>
    <w:p w:rsidR="005F3A4C" w:rsidRDefault="005F3A4C" w:rsidP="00364BB9">
      <w:pPr>
        <w:pStyle w:val="NoSpacing"/>
        <w:rPr>
          <w:sz w:val="24"/>
          <w:szCs w:val="24"/>
        </w:rPr>
      </w:pPr>
    </w:p>
    <w:p w:rsidR="005F3A4C" w:rsidRPr="00364BB9" w:rsidRDefault="005F3A4C" w:rsidP="00364BB9">
      <w:pPr>
        <w:pStyle w:val="NoSpacing"/>
        <w:rPr>
          <w:sz w:val="24"/>
          <w:szCs w:val="24"/>
        </w:rPr>
      </w:pPr>
    </w:p>
    <w:sectPr w:rsidR="005F3A4C" w:rsidRPr="0036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2489"/>
    <w:multiLevelType w:val="hybridMultilevel"/>
    <w:tmpl w:val="B9AE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FB9"/>
    <w:multiLevelType w:val="hybridMultilevel"/>
    <w:tmpl w:val="D576AF3C"/>
    <w:lvl w:ilvl="0" w:tplc="68D06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B9"/>
    <w:rsid w:val="00030A63"/>
    <w:rsid w:val="000745BE"/>
    <w:rsid w:val="000F77B3"/>
    <w:rsid w:val="00182BEA"/>
    <w:rsid w:val="002B2B98"/>
    <w:rsid w:val="00364BB9"/>
    <w:rsid w:val="003E46A4"/>
    <w:rsid w:val="005133C3"/>
    <w:rsid w:val="0057692E"/>
    <w:rsid w:val="005F3A4C"/>
    <w:rsid w:val="006B1156"/>
    <w:rsid w:val="007D7F08"/>
    <w:rsid w:val="008267C6"/>
    <w:rsid w:val="00886D20"/>
    <w:rsid w:val="008A5601"/>
    <w:rsid w:val="00A06EDA"/>
    <w:rsid w:val="00A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FDB0A-BB63-43FA-BF6D-AF4746F8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11</cp:revision>
  <dcterms:created xsi:type="dcterms:W3CDTF">2016-02-08T14:01:00Z</dcterms:created>
  <dcterms:modified xsi:type="dcterms:W3CDTF">2017-01-25T22:29:00Z</dcterms:modified>
</cp:coreProperties>
</file>