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9C" w:rsidRDefault="00D45330" w:rsidP="00D45330">
      <w:pPr>
        <w:pStyle w:val="NoSpacing"/>
        <w:jc w:val="center"/>
      </w:pPr>
      <w:bookmarkStart w:id="0" w:name="_GoBack"/>
      <w:bookmarkEnd w:id="0"/>
      <w:r>
        <w:t>Semester One Final Exam</w:t>
      </w:r>
    </w:p>
    <w:p w:rsidR="00D45330" w:rsidRDefault="00D45330" w:rsidP="00D45330">
      <w:pPr>
        <w:pStyle w:val="NoSpacing"/>
        <w:jc w:val="center"/>
      </w:pPr>
      <w:r>
        <w:t>Study Guide</w:t>
      </w:r>
    </w:p>
    <w:p w:rsidR="00D45330" w:rsidRDefault="00D45330" w:rsidP="00D45330">
      <w:pPr>
        <w:pStyle w:val="NoSpacing"/>
        <w:jc w:val="center"/>
      </w:pPr>
    </w:p>
    <w:p w:rsidR="00D45330" w:rsidRDefault="00D45330" w:rsidP="00D45330">
      <w:pPr>
        <w:pStyle w:val="NoSpacing"/>
      </w:pPr>
      <w:r>
        <w:t xml:space="preserve">Part One—Essay. There will be one essay based on </w:t>
      </w:r>
      <w:r>
        <w:rPr>
          <w:i/>
        </w:rPr>
        <w:t>To Kill a Mockingbird</w:t>
      </w:r>
      <w:r>
        <w:t>. You will not need the novel to answer the question (that is, direct quotations from the book are not necessary). However, you will have to be familiar with the book in order the answer the question. The essay is worth 10 points, so you must have a complete, detailed answer to receive full credit.</w:t>
      </w:r>
    </w:p>
    <w:p w:rsidR="00C51F9D" w:rsidRDefault="00C51F9D" w:rsidP="00D45330">
      <w:pPr>
        <w:pStyle w:val="NoSpacing"/>
      </w:pPr>
    </w:p>
    <w:p w:rsidR="00C51F9D" w:rsidRDefault="00C51F9D" w:rsidP="00D45330">
      <w:pPr>
        <w:pStyle w:val="NoSpacing"/>
      </w:pPr>
      <w:r>
        <w:t>Part Two—Short Story Interpretation. You will have to read a short story you have not read before and answer 10 related questions. 10 points.</w:t>
      </w:r>
    </w:p>
    <w:p w:rsidR="00C51F9D" w:rsidRDefault="00C51F9D" w:rsidP="00D45330">
      <w:pPr>
        <w:pStyle w:val="NoSpacing"/>
      </w:pPr>
    </w:p>
    <w:p w:rsidR="00C51F9D" w:rsidRDefault="00C51F9D" w:rsidP="00D45330">
      <w:pPr>
        <w:pStyle w:val="NoSpacing"/>
      </w:pPr>
      <w:r>
        <w:t>Part Three—</w:t>
      </w:r>
      <w:r w:rsidR="00916C46">
        <w:t>DOL Review. You will need to write 11 different sentences based on the rules covered this semester. Review your DOL notebook. The rules are also listed on the Weebly.</w:t>
      </w:r>
    </w:p>
    <w:p w:rsidR="00C51F9D" w:rsidRDefault="00C51F9D" w:rsidP="00D45330">
      <w:pPr>
        <w:pStyle w:val="NoSpacing"/>
      </w:pPr>
    </w:p>
    <w:p w:rsidR="00C51F9D" w:rsidRDefault="00C51F9D" w:rsidP="00D45330">
      <w:pPr>
        <w:pStyle w:val="NoSpacing"/>
      </w:pPr>
      <w:r>
        <w:t>Part Four—Short Answer. There will be 4 questions worth 2 points each. These questions cover “other” topics discussed in class: speeches, SSR, and the writing process.</w:t>
      </w:r>
    </w:p>
    <w:p w:rsidR="00C51F9D" w:rsidRDefault="00C51F9D" w:rsidP="00D45330">
      <w:pPr>
        <w:pStyle w:val="NoSpacing"/>
      </w:pPr>
    </w:p>
    <w:p w:rsidR="00C51F9D" w:rsidRDefault="00C51F9D" w:rsidP="00D45330">
      <w:pPr>
        <w:pStyle w:val="NoSpacing"/>
      </w:pPr>
      <w:r>
        <w:t>Part Five—True or False. There will be 10 questions (1 point each). All questions are about MLA format and formal writing rules.</w:t>
      </w:r>
    </w:p>
    <w:p w:rsidR="00C51F9D" w:rsidRDefault="00C51F9D" w:rsidP="00D45330">
      <w:pPr>
        <w:pStyle w:val="NoSpacing"/>
      </w:pPr>
    </w:p>
    <w:p w:rsidR="00C51F9D" w:rsidRDefault="00D42D0C" w:rsidP="00D45330">
      <w:pPr>
        <w:pStyle w:val="NoSpacing"/>
      </w:pPr>
      <w:r>
        <w:t>Part Six—Matching. There are 20 questions worth 1 point each. You will have to match the literary term with its definition. All definitions should be in your notes; they are also in the back of the textbook. You will need to know allusion, antagonist, character, climax, conflict, dialogue, foreshadowing, genre, irony, metaphor, monologue, narrator, personification, plot, protagonist, setting, simile, suspense, symbol, and theme.</w:t>
      </w:r>
    </w:p>
    <w:p w:rsidR="00D42D0C" w:rsidRDefault="00D42D0C" w:rsidP="00D45330">
      <w:pPr>
        <w:pStyle w:val="NoSpacing"/>
      </w:pPr>
    </w:p>
    <w:p w:rsidR="00D42D0C" w:rsidRDefault="00D42D0C" w:rsidP="00D45330">
      <w:pPr>
        <w:pStyle w:val="NoSpacing"/>
      </w:pPr>
      <w:r>
        <w:t>Part Seven—Matching. There are 20 questions worth 1 point each. You will have to match the vocabulary word with its definition. All words were covered in class, but you can look them up in the dictionary if you have lost your notes. You w</w:t>
      </w:r>
      <w:r w:rsidR="00DA3FAD">
        <w:t>ill need to know dank, sojourn</w:t>
      </w:r>
      <w:r>
        <w:t>, irk</w:t>
      </w:r>
      <w:r w:rsidR="00DA3FAD">
        <w:t>,</w:t>
      </w:r>
      <w:r>
        <w:t xml:space="preserve"> coax, palpable, quibble, contempt, debacle, ardent, livid, perplex, covet, quell, ca</w:t>
      </w:r>
      <w:r w:rsidR="00DA3FAD">
        <w:t>ricature, tirade, siesta, expound</w:t>
      </w:r>
      <w:r>
        <w:t>, apoplectic, predilection, and malevolent.</w:t>
      </w:r>
    </w:p>
    <w:p w:rsidR="00D42D0C" w:rsidRDefault="00D42D0C" w:rsidP="00D45330">
      <w:pPr>
        <w:pStyle w:val="NoSpacing"/>
      </w:pPr>
    </w:p>
    <w:p w:rsidR="00D42D0C" w:rsidRDefault="00D42D0C" w:rsidP="00D45330">
      <w:pPr>
        <w:pStyle w:val="NoSpacing"/>
      </w:pPr>
      <w:r>
        <w:t>Make certain your writing is clear and legible. On true/false, write the ENTIRE word.</w:t>
      </w:r>
    </w:p>
    <w:p w:rsidR="00D42D0C" w:rsidRDefault="00D42D0C" w:rsidP="00D45330">
      <w:pPr>
        <w:pStyle w:val="NoSpacing"/>
      </w:pPr>
    </w:p>
    <w:p w:rsidR="00D42D0C" w:rsidRPr="00D45330" w:rsidRDefault="00D42D0C" w:rsidP="00D45330">
      <w:pPr>
        <w:pStyle w:val="NoSpacing"/>
      </w:pPr>
      <w:r>
        <w:t>Study hard and good luck!</w:t>
      </w:r>
    </w:p>
    <w:sectPr w:rsidR="00D42D0C" w:rsidRPr="00D45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30"/>
    <w:rsid w:val="00640195"/>
    <w:rsid w:val="008A769C"/>
    <w:rsid w:val="00916C46"/>
    <w:rsid w:val="00C51F9D"/>
    <w:rsid w:val="00D42D0C"/>
    <w:rsid w:val="00D45330"/>
    <w:rsid w:val="00DA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4773B-579E-4D40-AC16-37078366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330"/>
    <w:pPr>
      <w:spacing w:after="0" w:line="240" w:lineRule="auto"/>
    </w:pPr>
  </w:style>
  <w:style w:type="paragraph" w:styleId="BalloonText">
    <w:name w:val="Balloon Text"/>
    <w:basedOn w:val="Normal"/>
    <w:link w:val="BalloonTextChar"/>
    <w:uiPriority w:val="99"/>
    <w:semiHidden/>
    <w:unhideWhenUsed/>
    <w:rsid w:val="00DA3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 TechCo</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Driscoll</dc:creator>
  <cp:keywords/>
  <dc:description/>
  <cp:lastModifiedBy>Colleen Driscoll</cp:lastModifiedBy>
  <cp:revision>2</cp:revision>
  <cp:lastPrinted>2014-12-17T15:15:00Z</cp:lastPrinted>
  <dcterms:created xsi:type="dcterms:W3CDTF">2017-01-17T18:25:00Z</dcterms:created>
  <dcterms:modified xsi:type="dcterms:W3CDTF">2017-01-17T18:25:00Z</dcterms:modified>
</cp:coreProperties>
</file>