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8F37C3" w:rsidP="008F37C3">
      <w:pPr>
        <w:pStyle w:val="NoSpacing"/>
        <w:jc w:val="center"/>
      </w:pPr>
      <w:r>
        <w:t>SSR—Marking Period Two—Worksheet One</w:t>
      </w:r>
    </w:p>
    <w:p w:rsidR="008F37C3" w:rsidRDefault="008F37C3" w:rsidP="008F37C3">
      <w:pPr>
        <w:pStyle w:val="NoSpacing"/>
        <w:jc w:val="center"/>
      </w:pPr>
    </w:p>
    <w:p w:rsidR="008F37C3" w:rsidRDefault="008F37C3" w:rsidP="008F37C3">
      <w:pPr>
        <w:pStyle w:val="NoSpacing"/>
      </w:pPr>
      <w:r>
        <w:t>Name:</w:t>
      </w: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  <w:r>
        <w:t>Hour:</w:t>
      </w: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  <w:numPr>
          <w:ilvl w:val="0"/>
          <w:numId w:val="1"/>
        </w:numPr>
      </w:pPr>
      <w:r>
        <w:t>What SSR paper/project option did you choose for marking period one?</w:t>
      </w: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  <w:numPr>
          <w:ilvl w:val="0"/>
          <w:numId w:val="1"/>
        </w:numPr>
      </w:pPr>
      <w:r>
        <w:t>Why did you choose that option?</w:t>
      </w: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  <w:r>
        <w:t>Realize you may NOT do that option again when you pick out books for marking period two.</w:t>
      </w: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  <w:numPr>
          <w:ilvl w:val="0"/>
          <w:numId w:val="1"/>
        </w:numPr>
      </w:pPr>
      <w:r>
        <w:t>How many books did you read during the first marking period?</w:t>
      </w: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  <w:numPr>
          <w:ilvl w:val="0"/>
          <w:numId w:val="1"/>
        </w:numPr>
      </w:pPr>
      <w:r>
        <w:t>How many books do you hope to read this marking period?</w:t>
      </w: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  <w:numPr>
          <w:ilvl w:val="0"/>
          <w:numId w:val="1"/>
        </w:numPr>
      </w:pPr>
      <w:r>
        <w:t>Title and author of your new/current book for this marking period:</w:t>
      </w: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  <w:numPr>
          <w:ilvl w:val="0"/>
          <w:numId w:val="1"/>
        </w:numPr>
      </w:pPr>
      <w:r>
        <w:t>Why did you choose this book?</w:t>
      </w: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  <w:r>
        <w:t>REVIEW. As you read today, look for and write down:</w:t>
      </w: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  <w:numPr>
          <w:ilvl w:val="0"/>
          <w:numId w:val="2"/>
        </w:numPr>
      </w:pPr>
      <w:r>
        <w:t>A sentence with a vivid verb. Write the entire sentence, circle the verb, and tell why it is vivid.</w:t>
      </w: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  <w:bookmarkStart w:id="0" w:name="_GoBack"/>
      <w:bookmarkEnd w:id="0"/>
    </w:p>
    <w:p w:rsidR="008F37C3" w:rsidRDefault="008F37C3" w:rsidP="008F37C3">
      <w:pPr>
        <w:pStyle w:val="NoSpacing"/>
      </w:pPr>
    </w:p>
    <w:p w:rsidR="008F37C3" w:rsidRDefault="008F37C3" w:rsidP="008F37C3">
      <w:pPr>
        <w:pStyle w:val="NoSpacing"/>
      </w:pPr>
    </w:p>
    <w:p w:rsidR="008F37C3" w:rsidRPr="008F37C3" w:rsidRDefault="008F37C3" w:rsidP="008F37C3">
      <w:pPr>
        <w:pStyle w:val="NoSpacing"/>
        <w:numPr>
          <w:ilvl w:val="0"/>
          <w:numId w:val="2"/>
        </w:numPr>
      </w:pPr>
      <w:r>
        <w:t>An example of EITHER a metaphor, simile, irony, or allusion. Write the example and tell which it is.</w:t>
      </w:r>
    </w:p>
    <w:sectPr w:rsidR="008F37C3" w:rsidRPr="008F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A07AB"/>
    <w:multiLevelType w:val="hybridMultilevel"/>
    <w:tmpl w:val="FCD29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F6C1A"/>
    <w:multiLevelType w:val="hybridMultilevel"/>
    <w:tmpl w:val="6C2E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3"/>
    <w:rsid w:val="000F77B3"/>
    <w:rsid w:val="00886D20"/>
    <w:rsid w:val="008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6FA5C-6F2E-4F37-9287-774C3DAF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</cp:revision>
  <dcterms:created xsi:type="dcterms:W3CDTF">2016-11-01T17:38:00Z</dcterms:created>
  <dcterms:modified xsi:type="dcterms:W3CDTF">2016-11-01T17:43:00Z</dcterms:modified>
</cp:coreProperties>
</file>